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85E4" w14:textId="2E7B189F" w:rsidR="00340F44" w:rsidRDefault="00133579" w:rsidP="00340F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PTE 84-24 </w:t>
      </w:r>
      <w:r w:rsidR="00340F44" w:rsidRPr="00340F44">
        <w:rPr>
          <w:b/>
          <w:sz w:val="28"/>
          <w:szCs w:val="28"/>
        </w:rPr>
        <w:t>Compensation Disclosure</w:t>
      </w:r>
      <w:r>
        <w:rPr>
          <w:b/>
          <w:sz w:val="28"/>
          <w:szCs w:val="28"/>
        </w:rPr>
        <w:t xml:space="preserve"> and Acknowledgement Form</w:t>
      </w:r>
    </w:p>
    <w:p w14:paraId="436C5B69" w14:textId="77777777" w:rsidR="00AD6BE6" w:rsidRDefault="00AD6BE6" w:rsidP="00340F44">
      <w:pPr>
        <w:jc w:val="center"/>
        <w:rPr>
          <w:b/>
          <w:sz w:val="28"/>
          <w:szCs w:val="28"/>
        </w:rPr>
      </w:pPr>
    </w:p>
    <w:p w14:paraId="4C4C2CFB" w14:textId="77777777" w:rsidR="00340F44" w:rsidRPr="00133579" w:rsidRDefault="00133579" w:rsidP="00133579">
      <w:pPr>
        <w:rPr>
          <w:sz w:val="24"/>
          <w:szCs w:val="24"/>
        </w:rPr>
      </w:pPr>
      <w:r w:rsidRPr="00133579">
        <w:rPr>
          <w:sz w:val="24"/>
          <w:szCs w:val="24"/>
        </w:rPr>
        <w:t xml:space="preserve">Agent </w:t>
      </w:r>
      <w:r w:rsidR="008C3860">
        <w:rPr>
          <w:sz w:val="24"/>
          <w:szCs w:val="24"/>
        </w:rPr>
        <w:t xml:space="preserve">(“Agent”) </w:t>
      </w:r>
      <w:r w:rsidRPr="00133579">
        <w:rPr>
          <w:sz w:val="24"/>
          <w:szCs w:val="24"/>
        </w:rPr>
        <w:t>Name: ________________________________________________</w:t>
      </w:r>
    </w:p>
    <w:p w14:paraId="21667905" w14:textId="77777777" w:rsidR="00133579" w:rsidRPr="00133579" w:rsidRDefault="00133579" w:rsidP="00133579">
      <w:pPr>
        <w:rPr>
          <w:sz w:val="24"/>
          <w:szCs w:val="24"/>
        </w:rPr>
      </w:pPr>
      <w:r w:rsidRPr="00133579">
        <w:rPr>
          <w:sz w:val="24"/>
          <w:szCs w:val="24"/>
        </w:rPr>
        <w:t>Name of Proposed Annuity Owner</w:t>
      </w:r>
      <w:r w:rsidR="008C3860">
        <w:rPr>
          <w:sz w:val="24"/>
          <w:szCs w:val="24"/>
        </w:rPr>
        <w:t xml:space="preserve"> (“You”)</w:t>
      </w:r>
      <w:r w:rsidRPr="00133579">
        <w:rPr>
          <w:sz w:val="24"/>
          <w:szCs w:val="24"/>
        </w:rPr>
        <w:t>: ______________________________</w:t>
      </w:r>
    </w:p>
    <w:p w14:paraId="733D7FF7" w14:textId="77777777" w:rsidR="00133579" w:rsidRPr="00133579" w:rsidRDefault="00133579" w:rsidP="00133579">
      <w:pPr>
        <w:rPr>
          <w:sz w:val="24"/>
          <w:szCs w:val="24"/>
        </w:rPr>
      </w:pPr>
      <w:r w:rsidRPr="00133579">
        <w:rPr>
          <w:sz w:val="24"/>
          <w:szCs w:val="24"/>
        </w:rPr>
        <w:t>Insurance Company Name and Product:</w:t>
      </w:r>
      <w:r>
        <w:rPr>
          <w:sz w:val="24"/>
          <w:szCs w:val="24"/>
        </w:rPr>
        <w:t xml:space="preserve"> </w:t>
      </w:r>
      <w:r w:rsidRPr="00133579">
        <w:rPr>
          <w:sz w:val="24"/>
          <w:szCs w:val="24"/>
        </w:rPr>
        <w:t>___________________________</w:t>
      </w:r>
    </w:p>
    <w:p w14:paraId="19632E0E" w14:textId="54475E1B" w:rsidR="00133579" w:rsidRDefault="00133579" w:rsidP="00133579">
      <w:r w:rsidRPr="00133579">
        <w:t xml:space="preserve">This disclosure form provides important information </w:t>
      </w:r>
      <w:r w:rsidR="008C3860">
        <w:t xml:space="preserve">for the Fiduciary or IRA owner to consider </w:t>
      </w:r>
      <w:r w:rsidRPr="00133579">
        <w:t xml:space="preserve">prior to making the purchase of or adding additional payments to </w:t>
      </w:r>
      <w:r>
        <w:t xml:space="preserve">a </w:t>
      </w:r>
      <w:r w:rsidR="008C3860">
        <w:t>tax-</w:t>
      </w:r>
      <w:r>
        <w:t xml:space="preserve">qualified </w:t>
      </w:r>
      <w:r w:rsidR="00B4219F">
        <w:t xml:space="preserve">insurance or </w:t>
      </w:r>
      <w:r>
        <w:t xml:space="preserve">annuity </w:t>
      </w:r>
      <w:r w:rsidR="00B4219F">
        <w:t>policy</w:t>
      </w:r>
      <w:r>
        <w:t xml:space="preserve"> </w:t>
      </w:r>
      <w:r w:rsidR="00B4219F">
        <w:t xml:space="preserve">(“Policy”) </w:t>
      </w:r>
      <w:r>
        <w:t xml:space="preserve">issued by an insurance company.  </w:t>
      </w:r>
      <w:r w:rsidR="008C3860">
        <w:t xml:space="preserve">In that regard, the information is also intended to satisfy the </w:t>
      </w:r>
      <w:r>
        <w:t>requirement</w:t>
      </w:r>
      <w:r w:rsidR="008C3860">
        <w:t>s and conditions of U.S. Department of Labor</w:t>
      </w:r>
      <w:r>
        <w:t xml:space="preserve"> Prohibited Transaction Exemption 84-24 </w:t>
      </w:r>
      <w:r w:rsidR="008C3860">
        <w:t xml:space="preserve">(“PTE 84-24”). </w:t>
      </w:r>
    </w:p>
    <w:p w14:paraId="0CEA845D" w14:textId="77777777" w:rsidR="00133579" w:rsidRDefault="00133579" w:rsidP="00133579">
      <w:r>
        <w:t>This form will describe the following:</w:t>
      </w:r>
    </w:p>
    <w:p w14:paraId="1BE49CE2" w14:textId="6C9D135C" w:rsidR="00133579" w:rsidRDefault="00133579" w:rsidP="00133579">
      <w:pPr>
        <w:pStyle w:val="ListParagraph"/>
        <w:numPr>
          <w:ilvl w:val="0"/>
          <w:numId w:val="2"/>
        </w:numPr>
      </w:pPr>
      <w:r>
        <w:t xml:space="preserve">The relationship between the </w:t>
      </w:r>
      <w:r w:rsidR="008C3860">
        <w:t>A</w:t>
      </w:r>
      <w:r>
        <w:t>gent and the insurance company</w:t>
      </w:r>
      <w:r w:rsidR="00B4219F">
        <w:t>;</w:t>
      </w:r>
    </w:p>
    <w:p w14:paraId="2C634D50" w14:textId="6250A56E" w:rsidR="00133579" w:rsidRDefault="00133579" w:rsidP="00133579">
      <w:pPr>
        <w:pStyle w:val="ListParagraph"/>
        <w:numPr>
          <w:ilvl w:val="0"/>
          <w:numId w:val="2"/>
        </w:numPr>
      </w:pPr>
      <w:r>
        <w:t xml:space="preserve">The compensation (commissions) the </w:t>
      </w:r>
      <w:r w:rsidR="008C3860">
        <w:t>A</w:t>
      </w:r>
      <w:r>
        <w:t xml:space="preserve">gent will receive as a result of </w:t>
      </w:r>
      <w:r w:rsidR="008C3860">
        <w:t>Y</w:t>
      </w:r>
      <w:r>
        <w:t>ou</w:t>
      </w:r>
      <w:r w:rsidR="008C3860">
        <w:t>r</w:t>
      </w:r>
      <w:r>
        <w:t xml:space="preserve"> purchasing this </w:t>
      </w:r>
      <w:r w:rsidR="00B4219F">
        <w:t>Policy;</w:t>
      </w:r>
    </w:p>
    <w:p w14:paraId="7899CD47" w14:textId="43D55785" w:rsidR="00133579" w:rsidRDefault="00007F7D" w:rsidP="00133579">
      <w:pPr>
        <w:pStyle w:val="ListParagraph"/>
        <w:numPr>
          <w:ilvl w:val="0"/>
          <w:numId w:val="2"/>
        </w:numPr>
      </w:pPr>
      <w:r>
        <w:t xml:space="preserve">A description of any charges, fees, discounts, penalties or adjustments that may be imposed in connection with the purchase, holding, exchange or sale of the </w:t>
      </w:r>
      <w:r w:rsidR="00B4219F">
        <w:t>Policy, and,</w:t>
      </w:r>
    </w:p>
    <w:p w14:paraId="3F65071E" w14:textId="77777777" w:rsidR="00007F7D" w:rsidRDefault="00007F7D" w:rsidP="00133579">
      <w:pPr>
        <w:pStyle w:val="ListParagraph"/>
        <w:numPr>
          <w:ilvl w:val="0"/>
          <w:numId w:val="2"/>
        </w:numPr>
      </w:pPr>
      <w:r>
        <w:t>A notice on certain conflicts of interest</w:t>
      </w:r>
      <w:r w:rsidR="00B4219F">
        <w:t>.</w:t>
      </w:r>
    </w:p>
    <w:p w14:paraId="21CEDA26" w14:textId="77777777" w:rsidR="00007F7D" w:rsidRPr="00007F7D" w:rsidRDefault="00007F7D" w:rsidP="00007F7D">
      <w:pPr>
        <w:rPr>
          <w:b/>
        </w:rPr>
      </w:pPr>
      <w:r w:rsidRPr="00007F7D">
        <w:rPr>
          <w:b/>
        </w:rPr>
        <w:t>The Relationship Between the Agent and the Insurance Company</w:t>
      </w:r>
    </w:p>
    <w:p w14:paraId="1793ABE3" w14:textId="304F26C9" w:rsidR="00007F7D" w:rsidRDefault="00007F7D" w:rsidP="00007F7D">
      <w:r>
        <w:t xml:space="preserve">You will be purchasing this </w:t>
      </w:r>
      <w:r w:rsidR="006425B4">
        <w:t>Policy</w:t>
      </w:r>
      <w:r>
        <w:t xml:space="preserve"> through the </w:t>
      </w:r>
      <w:r w:rsidR="008C3860">
        <w:t>A</w:t>
      </w:r>
      <w:r>
        <w:t xml:space="preserve">gent who is independent of the insurance company listed above and is under no contractual obligation to offer the above insurance company’s </w:t>
      </w:r>
      <w:r w:rsidR="006425B4">
        <w:t>Policies</w:t>
      </w:r>
      <w:r>
        <w:t xml:space="preserve">.  The </w:t>
      </w:r>
      <w:r w:rsidR="008C3860">
        <w:t>A</w:t>
      </w:r>
      <w:r>
        <w:t xml:space="preserve">gent is licensed and appointed with a number of insurance companies and </w:t>
      </w:r>
      <w:r w:rsidR="006425B4">
        <w:t>Policies</w:t>
      </w:r>
      <w:r>
        <w:t xml:space="preserve"> of which he /she can represent.  </w:t>
      </w:r>
      <w:r w:rsidR="00AF51F1">
        <w:t xml:space="preserve">The </w:t>
      </w:r>
      <w:r w:rsidR="008C3860">
        <w:t>A</w:t>
      </w:r>
      <w:r w:rsidR="00AF51F1">
        <w:t xml:space="preserve">gent may not make any </w:t>
      </w:r>
      <w:r w:rsidR="00066A5F">
        <w:t xml:space="preserve">representations or accept any responsibilities on behalf of the insurance company that are not expressly contained in the Insurance Company’s Policy or Policies.  The </w:t>
      </w:r>
      <w:r w:rsidR="008C3860">
        <w:t>A</w:t>
      </w:r>
      <w:r w:rsidR="00066A5F">
        <w:t xml:space="preserve">gent may not waive or modify any terms of your Policy or Policies.  </w:t>
      </w:r>
      <w:r>
        <w:t xml:space="preserve">The fact that the </w:t>
      </w:r>
      <w:r w:rsidR="008C3860">
        <w:t>A</w:t>
      </w:r>
      <w:r>
        <w:t>gent may receive a commission for the sale can create a conflict of interest.</w:t>
      </w:r>
    </w:p>
    <w:p w14:paraId="1735F344" w14:textId="77777777" w:rsidR="00133579" w:rsidRPr="00007F7D" w:rsidRDefault="00007F7D" w:rsidP="00133579">
      <w:pPr>
        <w:rPr>
          <w:b/>
        </w:rPr>
      </w:pPr>
      <w:r w:rsidRPr="00007F7D">
        <w:rPr>
          <w:b/>
        </w:rPr>
        <w:t>Compensation</w:t>
      </w:r>
    </w:p>
    <w:p w14:paraId="0BC23C57" w14:textId="151C5057" w:rsidR="00133579" w:rsidRPr="00007F7D" w:rsidRDefault="00007F7D" w:rsidP="00133579">
      <w:r w:rsidRPr="00007F7D">
        <w:t xml:space="preserve">The insurance company will </w:t>
      </w:r>
      <w:r w:rsidR="00161A83">
        <w:t>pay</w:t>
      </w:r>
      <w:r w:rsidRPr="00007F7D">
        <w:t xml:space="preserve"> commissions to the </w:t>
      </w:r>
      <w:r w:rsidR="008C3860">
        <w:t>A</w:t>
      </w:r>
      <w:r w:rsidRPr="00007F7D">
        <w:t xml:space="preserve">gent for the sale of this </w:t>
      </w:r>
      <w:r w:rsidR="006425B4">
        <w:t>Policy</w:t>
      </w:r>
      <w:r w:rsidRPr="00007F7D">
        <w:t>.</w:t>
      </w:r>
      <w:r>
        <w:t xml:space="preserve">  </w:t>
      </w:r>
      <w:r w:rsidR="002F73DA">
        <w:t xml:space="preserve">In addition, the insurance company may pay additional amounts to other third parties that are involved in the marketing, training, administration, wholesaling, supervision of the </w:t>
      </w:r>
      <w:r w:rsidR="008C3860">
        <w:t>A</w:t>
      </w:r>
      <w:r w:rsidR="002F73DA">
        <w:t xml:space="preserve">gent, or issuance of the </w:t>
      </w:r>
      <w:r w:rsidR="006425B4">
        <w:t>Policy</w:t>
      </w:r>
      <w:r w:rsidR="002F73DA">
        <w:t xml:space="preserve">. These parties may also allocate a portion of such amounts to the </w:t>
      </w:r>
      <w:r w:rsidR="008C3860">
        <w:t>A</w:t>
      </w:r>
      <w:r w:rsidR="002F73DA">
        <w:t xml:space="preserve">gent. The commission is paid by the insurance company and one-hundred percent of </w:t>
      </w:r>
      <w:r w:rsidR="00F60129">
        <w:t>y</w:t>
      </w:r>
      <w:r w:rsidR="002F73DA">
        <w:t xml:space="preserve">our premium payment will be credited to the accumulation value of your </w:t>
      </w:r>
      <w:r w:rsidR="006425B4">
        <w:t>Policy</w:t>
      </w:r>
      <w:r w:rsidR="002F73DA">
        <w:t>.</w:t>
      </w:r>
    </w:p>
    <w:p w14:paraId="359197C5" w14:textId="522085C5" w:rsidR="00852421" w:rsidRDefault="00B4219F" w:rsidP="00340F44">
      <w:r>
        <w:t>T</w:t>
      </w:r>
      <w:r w:rsidR="00852421">
        <w:t xml:space="preserve">he commission </w:t>
      </w:r>
      <w:r>
        <w:t xml:space="preserve">the Agent receives for the sale of this </w:t>
      </w:r>
      <w:r w:rsidR="006425B4">
        <w:t>Policy to you is _______________percentage of gross annual premium in the first year and _________</w:t>
      </w:r>
      <w:r w:rsidR="00AD6BE6">
        <w:t>__</w:t>
      </w:r>
      <w:r w:rsidR="006425B4">
        <w:t>_</w:t>
      </w:r>
      <w:r w:rsidR="00AB71F1">
        <w:t>__</w:t>
      </w:r>
      <w:r w:rsidR="006425B4">
        <w:t xml:space="preserve">subsequent years the Policy is active. </w:t>
      </w:r>
      <w:r w:rsidR="00340F44">
        <w:t xml:space="preserve">   </w:t>
      </w:r>
    </w:p>
    <w:p w14:paraId="7EB5BC08" w14:textId="77777777" w:rsidR="00AB71F1" w:rsidRDefault="00AB71F1" w:rsidP="00852421">
      <w:pPr>
        <w:rPr>
          <w:b/>
        </w:rPr>
      </w:pPr>
    </w:p>
    <w:p w14:paraId="4F897757" w14:textId="77777777" w:rsidR="00AB71F1" w:rsidRDefault="00AB71F1" w:rsidP="00852421">
      <w:pPr>
        <w:rPr>
          <w:b/>
        </w:rPr>
      </w:pPr>
    </w:p>
    <w:p w14:paraId="436AE535" w14:textId="084B65B5" w:rsidR="002F73DA" w:rsidRPr="00B45D7D" w:rsidRDefault="002F73DA" w:rsidP="00852421">
      <w:pPr>
        <w:rPr>
          <w:b/>
        </w:rPr>
      </w:pPr>
      <w:r w:rsidRPr="00B45D7D">
        <w:rPr>
          <w:b/>
        </w:rPr>
        <w:lastRenderedPageBreak/>
        <w:t>Charges</w:t>
      </w:r>
    </w:p>
    <w:p w14:paraId="76E7E982" w14:textId="69CF6AC1" w:rsidR="002F73DA" w:rsidRDefault="006425B4" w:rsidP="00852421">
      <w:r>
        <w:t>This</w:t>
      </w:r>
      <w:r w:rsidR="002F73DA">
        <w:t xml:space="preserve"> </w:t>
      </w:r>
      <w:r>
        <w:t>Policy</w:t>
      </w:r>
      <w:r w:rsidR="002F73DA">
        <w:t xml:space="preserve"> may include certain charges imposed by the insurance company. These may include surrender charges, bonus recapture provisions, market value adjustments, or fees for optional features available through a rider. The specific charges, fees and provisions app</w:t>
      </w:r>
      <w:r w:rsidR="00F60129">
        <w:t xml:space="preserve">licable to your </w:t>
      </w:r>
      <w:r>
        <w:t xml:space="preserve">Policy </w:t>
      </w:r>
      <w:r w:rsidR="002F73DA">
        <w:t xml:space="preserve"> are available from your </w:t>
      </w:r>
      <w:r>
        <w:t>A</w:t>
      </w:r>
      <w:r w:rsidR="002F73DA">
        <w:t>gent</w:t>
      </w:r>
      <w:r>
        <w:t xml:space="preserve"> or the insurance company</w:t>
      </w:r>
      <w:r w:rsidR="002F73DA">
        <w:t xml:space="preserve">.  It is important that you understand the charges that may be imposed under the </w:t>
      </w:r>
      <w:r>
        <w:t xml:space="preserve">Policy </w:t>
      </w:r>
      <w:r w:rsidR="002F73DA">
        <w:t>you are purchasing.</w:t>
      </w:r>
    </w:p>
    <w:p w14:paraId="39F61677" w14:textId="77777777" w:rsidR="002F73DA" w:rsidRPr="00B45D7D" w:rsidRDefault="002F73DA" w:rsidP="00852421">
      <w:pPr>
        <w:rPr>
          <w:b/>
        </w:rPr>
      </w:pPr>
      <w:r w:rsidRPr="00B45D7D">
        <w:rPr>
          <w:b/>
        </w:rPr>
        <w:t>Conflicts of Interest</w:t>
      </w:r>
    </w:p>
    <w:p w14:paraId="49E2F690" w14:textId="51775921" w:rsidR="003E4B5D" w:rsidRDefault="00066A5F" w:rsidP="00AD6BE6">
      <w:r>
        <w:t xml:space="preserve">A conflict of interest exists when a reasonable person would conclude that a financial interest affects the </w:t>
      </w:r>
      <w:r w:rsidR="006425B4">
        <w:t>A</w:t>
      </w:r>
      <w:r>
        <w:t>gent’s best judgment when recommending the purchase of a</w:t>
      </w:r>
      <w:r w:rsidR="006425B4">
        <w:t xml:space="preserve"> Policy</w:t>
      </w:r>
    </w:p>
    <w:p w14:paraId="2319C6D5" w14:textId="77777777" w:rsidR="003E4B5D" w:rsidRDefault="003E4B5D" w:rsidP="00AD6BE6">
      <w:r>
        <w:t>The following are material conflicts of interest relevant to the services provided by, and actions taken by, Agent in relation to the purchase recommendation:</w:t>
      </w:r>
    </w:p>
    <w:p w14:paraId="2EEDAF06" w14:textId="77777777" w:rsidR="003E4B5D" w:rsidRDefault="003E4B5D" w:rsidP="00AD6BE6">
      <w:pPr>
        <w:pStyle w:val="ListParagraph"/>
        <w:numPr>
          <w:ilvl w:val="0"/>
          <w:numId w:val="3"/>
        </w:numPr>
      </w:pPr>
      <w:r w:rsidRPr="003E4B5D">
        <w:t>Insurance company payments for the services provided to you may represent a conflict of interest as they may affect the recommendations of the Agent.</w:t>
      </w:r>
    </w:p>
    <w:p w14:paraId="6F604441" w14:textId="77777777" w:rsidR="003E4B5D" w:rsidRDefault="003E4B5D" w:rsidP="00AD6BE6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14:paraId="5B2771F7" w14:textId="77777777" w:rsidR="003E4B5D" w:rsidRDefault="003E4B5D" w:rsidP="00AD6BE6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14:paraId="134BF06B" w14:textId="77777777" w:rsidR="003E4B5D" w:rsidRDefault="003E4B5D" w:rsidP="00AD6BE6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14:paraId="7EFFC6FA" w14:textId="77777777" w:rsidR="00A21A61" w:rsidRPr="00B45D7D" w:rsidRDefault="00A21A61" w:rsidP="00852421">
      <w:pPr>
        <w:rPr>
          <w:b/>
        </w:rPr>
      </w:pPr>
      <w:r w:rsidRPr="00B45D7D">
        <w:rPr>
          <w:b/>
        </w:rPr>
        <w:t>Acknowledgement / Approval</w:t>
      </w:r>
    </w:p>
    <w:p w14:paraId="35815045" w14:textId="77777777" w:rsidR="00B45D7D" w:rsidRDefault="00A21A61" w:rsidP="00B45D7D">
      <w:r>
        <w:t xml:space="preserve">I acknowledge receipt </w:t>
      </w:r>
      <w:r w:rsidR="00556215">
        <w:t>of the information</w:t>
      </w:r>
      <w:r w:rsidR="00B45D7D">
        <w:t xml:space="preserve"> contained in this disclosure for the qualified annuity purchase referenced above.  I approve the purchase of the policy as well as the compensation and other charges disclosed for that contract.</w:t>
      </w:r>
    </w:p>
    <w:p w14:paraId="3CF12CD3" w14:textId="77777777" w:rsidR="00B45D7D" w:rsidRDefault="00B45D7D" w:rsidP="00852421">
      <w:r>
        <w:t>Contract Owner: _____________________________</w:t>
      </w:r>
    </w:p>
    <w:p w14:paraId="0B51789E" w14:textId="77777777" w:rsidR="00B45D7D" w:rsidRDefault="00B45D7D" w:rsidP="00852421">
      <w:r>
        <w:t>Date: ______________________________________</w:t>
      </w:r>
    </w:p>
    <w:sectPr w:rsidR="00B4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4B86"/>
    <w:multiLevelType w:val="hybridMultilevel"/>
    <w:tmpl w:val="13F053B6"/>
    <w:lvl w:ilvl="0" w:tplc="18CA6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418B"/>
    <w:multiLevelType w:val="hybridMultilevel"/>
    <w:tmpl w:val="67D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FDE"/>
    <w:multiLevelType w:val="hybridMultilevel"/>
    <w:tmpl w:val="5B9C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4"/>
    <w:rsid w:val="00007F7D"/>
    <w:rsid w:val="00066A5F"/>
    <w:rsid w:val="000D16E4"/>
    <w:rsid w:val="00133579"/>
    <w:rsid w:val="00161A83"/>
    <w:rsid w:val="002F73DA"/>
    <w:rsid w:val="00340F44"/>
    <w:rsid w:val="003E4B5D"/>
    <w:rsid w:val="005338C2"/>
    <w:rsid w:val="00556215"/>
    <w:rsid w:val="005B6CBE"/>
    <w:rsid w:val="006425B4"/>
    <w:rsid w:val="006F7A0B"/>
    <w:rsid w:val="00852421"/>
    <w:rsid w:val="008C3860"/>
    <w:rsid w:val="00A21A61"/>
    <w:rsid w:val="00AB71F1"/>
    <w:rsid w:val="00AD6BE6"/>
    <w:rsid w:val="00AF51F1"/>
    <w:rsid w:val="00B4219F"/>
    <w:rsid w:val="00B45D7D"/>
    <w:rsid w:val="00CF4870"/>
    <w:rsid w:val="00E07557"/>
    <w:rsid w:val="00F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4EE1"/>
  <w15:chartTrackingRefBased/>
  <w15:docId w15:val="{6C172084-6C5E-4E24-B624-77E1762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Lewis-Oglesby</dc:creator>
  <cp:keywords/>
  <dc:description/>
  <cp:lastModifiedBy>Joe Cunningham</cp:lastModifiedBy>
  <cp:revision>2</cp:revision>
  <cp:lastPrinted>2017-05-22T16:27:00Z</cp:lastPrinted>
  <dcterms:created xsi:type="dcterms:W3CDTF">2017-06-09T17:50:00Z</dcterms:created>
  <dcterms:modified xsi:type="dcterms:W3CDTF">2017-06-09T17:50:00Z</dcterms:modified>
</cp:coreProperties>
</file>